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02F07" w14:textId="77777777" w:rsidR="006520EE" w:rsidRPr="00BB7E7A" w:rsidRDefault="006520EE" w:rsidP="006520EE">
      <w:pPr>
        <w:jc w:val="right"/>
        <w:textAlignment w:val="baseline"/>
        <w:rPr>
          <w:rFonts w:ascii="Arial" w:hAnsi="Arial" w:cs="Arial"/>
          <w:b/>
          <w:sz w:val="20"/>
          <w:szCs w:val="20"/>
        </w:rPr>
      </w:pPr>
      <w:r w:rsidRPr="00BB7E7A">
        <w:rPr>
          <w:rFonts w:ascii="Arial" w:hAnsi="Arial" w:cs="Arial"/>
          <w:b/>
          <w:bCs/>
          <w:color w:val="323130"/>
          <w:sz w:val="20"/>
          <w:szCs w:val="20"/>
        </w:rPr>
        <w:t> </w:t>
      </w:r>
      <w:r w:rsidRPr="00BB7E7A">
        <w:rPr>
          <w:rFonts w:ascii="Arial" w:hAnsi="Arial" w:cs="Arial"/>
          <w:b/>
          <w:sz w:val="20"/>
          <w:szCs w:val="20"/>
        </w:rPr>
        <w:t>DRAFT – FOR APPROVAL ONLY (02/22/2024 1:45 PM)</w:t>
      </w:r>
    </w:p>
    <w:p w14:paraId="3958CF46" w14:textId="77777777" w:rsidR="006520EE" w:rsidRPr="00BB7E7A" w:rsidRDefault="006520EE" w:rsidP="006520EE">
      <w:pPr>
        <w:rPr>
          <w:rFonts w:ascii="Arial" w:hAnsi="Arial" w:cs="Arial"/>
          <w:b/>
          <w:color w:val="FF0000"/>
          <w:sz w:val="20"/>
          <w:szCs w:val="20"/>
        </w:rPr>
      </w:pPr>
    </w:p>
    <w:p w14:paraId="1F147EF5" w14:textId="77777777" w:rsidR="00653534" w:rsidRPr="00BB7E7A" w:rsidRDefault="00430129" w:rsidP="00BB7E7A">
      <w:pPr>
        <w:rPr>
          <w:rFonts w:ascii="Arial" w:hAnsi="Arial" w:cs="Arial"/>
          <w:b/>
          <w:bCs/>
          <w:sz w:val="20"/>
          <w:szCs w:val="20"/>
        </w:rPr>
      </w:pPr>
      <w:r w:rsidRPr="00BB7E7A">
        <w:rPr>
          <w:rFonts w:ascii="Arial" w:hAnsi="Arial" w:cs="Arial"/>
          <w:b/>
          <w:color w:val="FF0000"/>
          <w:sz w:val="20"/>
          <w:szCs w:val="20"/>
        </w:rPr>
        <w:t>[</w:t>
      </w:r>
      <w:r w:rsidR="00653534" w:rsidRPr="00BB7E7A">
        <w:rPr>
          <w:rFonts w:ascii="Arial" w:hAnsi="Arial" w:cs="Arial"/>
          <w:b/>
          <w:color w:val="FF0000"/>
          <w:sz w:val="20"/>
          <w:szCs w:val="20"/>
        </w:rPr>
        <w:t>Company Name</w:t>
      </w:r>
      <w:r w:rsidRPr="00BB7E7A">
        <w:rPr>
          <w:rFonts w:ascii="Arial" w:hAnsi="Arial" w:cs="Arial"/>
          <w:b/>
          <w:color w:val="FF0000"/>
          <w:sz w:val="20"/>
          <w:szCs w:val="20"/>
        </w:rPr>
        <w:t>]</w:t>
      </w:r>
      <w:r w:rsidR="00653534" w:rsidRPr="00BB7E7A">
        <w:rPr>
          <w:rFonts w:ascii="Arial" w:hAnsi="Arial" w:cs="Arial"/>
          <w:b/>
          <w:sz w:val="20"/>
          <w:szCs w:val="20"/>
        </w:rPr>
        <w:t xml:space="preserve"> to </w:t>
      </w:r>
      <w:r w:rsidR="00A9704A" w:rsidRPr="00BB7E7A">
        <w:rPr>
          <w:rFonts w:ascii="Arial" w:hAnsi="Arial" w:cs="Arial"/>
          <w:b/>
          <w:bCs/>
          <w:color w:val="FF0000"/>
          <w:sz w:val="20"/>
          <w:szCs w:val="20"/>
          <w:bdr w:val="none" w:sz="0" w:space="0" w:color="auto" w:frame="1"/>
        </w:rPr>
        <w:t xml:space="preserve">[Exhibit/Partner/Speak] </w:t>
      </w:r>
      <w:r w:rsidR="00653534" w:rsidRPr="00BB7E7A">
        <w:rPr>
          <w:rFonts w:ascii="Arial" w:hAnsi="Arial" w:cs="Arial"/>
          <w:b/>
          <w:sz w:val="20"/>
          <w:szCs w:val="20"/>
        </w:rPr>
        <w:t xml:space="preserve">at </w:t>
      </w:r>
      <w:r w:rsidR="006520EE" w:rsidRPr="00BB7E7A">
        <w:rPr>
          <w:rFonts w:ascii="Arial" w:hAnsi="Arial" w:cs="Arial"/>
          <w:b/>
          <w:sz w:val="20"/>
          <w:szCs w:val="20"/>
        </w:rPr>
        <w:t>Sensors Converge</w:t>
      </w:r>
      <w:r w:rsidR="009E7FFC" w:rsidRPr="00BB7E7A">
        <w:rPr>
          <w:rStyle w:val="Strong"/>
          <w:rFonts w:ascii="Arial" w:hAnsi="Arial" w:cs="Arial"/>
          <w:color w:val="212121"/>
          <w:sz w:val="20"/>
          <w:szCs w:val="20"/>
        </w:rPr>
        <w:t xml:space="preserve">, </w:t>
      </w:r>
      <w:r w:rsidR="00BB7E7A" w:rsidRPr="00BB7E7A">
        <w:rPr>
          <w:rFonts w:ascii="Arial" w:hAnsi="Arial" w:cs="Arial"/>
          <w:b/>
          <w:bCs/>
          <w:sz w:val="20"/>
          <w:szCs w:val="20"/>
        </w:rPr>
        <w:t>North America’s Premier Electronics Event for Design Engineers</w:t>
      </w:r>
    </w:p>
    <w:p w14:paraId="70574CA6" w14:textId="77777777" w:rsidR="00BB7E7A" w:rsidRPr="00BB7E7A" w:rsidRDefault="00BB7E7A" w:rsidP="00BB7E7A">
      <w:pPr>
        <w:rPr>
          <w:rFonts w:ascii="Arial" w:hAnsi="Arial" w:cs="Arial"/>
          <w:b/>
          <w:color w:val="FF0000"/>
          <w:sz w:val="20"/>
          <w:szCs w:val="20"/>
        </w:rPr>
      </w:pPr>
    </w:p>
    <w:p w14:paraId="60247FBA" w14:textId="77777777" w:rsidR="00653534" w:rsidRPr="00BB7E7A" w:rsidRDefault="00430129" w:rsidP="006520EE">
      <w:pPr>
        <w:pStyle w:val="WW-NormalWeb"/>
        <w:spacing w:before="0" w:after="0"/>
        <w:rPr>
          <w:rFonts w:ascii="Arial" w:hAnsi="Arial" w:cs="Arial"/>
          <w:b/>
          <w:color w:val="FF0000"/>
          <w:sz w:val="20"/>
          <w:szCs w:val="20"/>
        </w:rPr>
      </w:pPr>
      <w:r w:rsidRPr="00BB7E7A">
        <w:rPr>
          <w:rFonts w:ascii="Arial" w:hAnsi="Arial" w:cs="Arial"/>
          <w:b/>
          <w:color w:val="FF0000"/>
          <w:sz w:val="20"/>
          <w:szCs w:val="20"/>
        </w:rPr>
        <w:t>[</w:t>
      </w:r>
      <w:r w:rsidR="00653534" w:rsidRPr="00BB7E7A">
        <w:rPr>
          <w:rFonts w:ascii="Arial" w:hAnsi="Arial" w:cs="Arial"/>
          <w:b/>
          <w:color w:val="FF0000"/>
          <w:sz w:val="20"/>
          <w:szCs w:val="20"/>
        </w:rPr>
        <w:t>Description of products/services to be showcased or other pertinent information such as sponsoring, speaking, etc.</w:t>
      </w:r>
      <w:r w:rsidRPr="00BB7E7A">
        <w:rPr>
          <w:rFonts w:ascii="Arial" w:hAnsi="Arial" w:cs="Arial"/>
          <w:b/>
          <w:color w:val="FF0000"/>
          <w:sz w:val="20"/>
          <w:szCs w:val="20"/>
        </w:rPr>
        <w:t>]</w:t>
      </w:r>
    </w:p>
    <w:p w14:paraId="7344F37C" w14:textId="77777777" w:rsidR="00653534" w:rsidRPr="00BB7E7A" w:rsidRDefault="00653534" w:rsidP="006520EE">
      <w:pPr>
        <w:rPr>
          <w:rFonts w:ascii="Arial" w:hAnsi="Arial" w:cs="Arial"/>
          <w:b/>
          <w:sz w:val="20"/>
          <w:szCs w:val="20"/>
        </w:rPr>
      </w:pPr>
    </w:p>
    <w:p w14:paraId="373DD1FC" w14:textId="06663F61" w:rsidR="00BB7E7A" w:rsidRPr="00BB7E7A" w:rsidRDefault="00812AD1" w:rsidP="006520EE">
      <w:pPr>
        <w:pStyle w:val="Heading2"/>
        <w:widowControl w:val="0"/>
        <w:autoSpaceDE w:val="0"/>
        <w:autoSpaceDN w:val="0"/>
        <w:adjustRightInd w:val="0"/>
        <w:jc w:val="left"/>
        <w:rPr>
          <w:rFonts w:ascii="Arial" w:hAnsi="Arial" w:cs="Arial"/>
          <w:b w:val="0"/>
          <w:bCs w:val="0"/>
          <w:i w:val="0"/>
          <w:iCs w:val="0"/>
          <w:sz w:val="20"/>
          <w:szCs w:val="20"/>
        </w:rPr>
      </w:pPr>
      <w:r w:rsidRPr="00BB7E7A">
        <w:rPr>
          <w:rFonts w:ascii="Arial" w:hAnsi="Arial" w:cs="Arial"/>
          <w:i w:val="0"/>
          <w:color w:val="FF0000"/>
          <w:sz w:val="20"/>
          <w:szCs w:val="20"/>
        </w:rPr>
        <w:t>[</w:t>
      </w:r>
      <w:r w:rsidR="00653534" w:rsidRPr="00BB7E7A">
        <w:rPr>
          <w:rFonts w:ascii="Arial" w:hAnsi="Arial" w:cs="Arial"/>
          <w:i w:val="0"/>
          <w:color w:val="FF0000"/>
          <w:sz w:val="20"/>
          <w:szCs w:val="20"/>
        </w:rPr>
        <w:t>City</w:t>
      </w:r>
      <w:r w:rsidRPr="00BB7E7A">
        <w:rPr>
          <w:rFonts w:ascii="Arial" w:hAnsi="Arial" w:cs="Arial"/>
          <w:i w:val="0"/>
          <w:color w:val="FF0000"/>
          <w:sz w:val="20"/>
          <w:szCs w:val="20"/>
        </w:rPr>
        <w:t>]</w:t>
      </w:r>
      <w:r w:rsidR="00653534" w:rsidRPr="00BB7E7A">
        <w:rPr>
          <w:rFonts w:ascii="Arial" w:hAnsi="Arial" w:cs="Arial"/>
          <w:i w:val="0"/>
          <w:sz w:val="20"/>
          <w:szCs w:val="20"/>
        </w:rPr>
        <w:t xml:space="preserve">, </w:t>
      </w:r>
      <w:r w:rsidRPr="00BB7E7A">
        <w:rPr>
          <w:rFonts w:ascii="Arial" w:hAnsi="Arial" w:cs="Arial"/>
          <w:i w:val="0"/>
          <w:color w:val="FF0000"/>
          <w:sz w:val="20"/>
          <w:szCs w:val="20"/>
        </w:rPr>
        <w:t>[</w:t>
      </w:r>
      <w:r w:rsidR="00653534" w:rsidRPr="00BB7E7A">
        <w:rPr>
          <w:rFonts w:ascii="Arial" w:hAnsi="Arial" w:cs="Arial"/>
          <w:i w:val="0"/>
          <w:color w:val="FF0000"/>
          <w:sz w:val="20"/>
          <w:szCs w:val="20"/>
        </w:rPr>
        <w:t>State</w:t>
      </w:r>
      <w:r w:rsidRPr="00BB7E7A">
        <w:rPr>
          <w:rFonts w:ascii="Arial" w:hAnsi="Arial" w:cs="Arial"/>
          <w:i w:val="0"/>
          <w:color w:val="FF0000"/>
          <w:sz w:val="20"/>
          <w:szCs w:val="20"/>
        </w:rPr>
        <w:t>]</w:t>
      </w:r>
      <w:r w:rsidR="00653534" w:rsidRPr="00BB7E7A">
        <w:rPr>
          <w:rFonts w:ascii="Arial" w:hAnsi="Arial" w:cs="Arial"/>
          <w:i w:val="0"/>
          <w:sz w:val="20"/>
          <w:szCs w:val="20"/>
        </w:rPr>
        <w:t xml:space="preserve">, </w:t>
      </w:r>
      <w:r w:rsidRPr="00BB7E7A">
        <w:rPr>
          <w:rFonts w:ascii="Arial" w:hAnsi="Arial" w:cs="Arial"/>
          <w:i w:val="0"/>
          <w:color w:val="FF0000"/>
          <w:sz w:val="20"/>
          <w:szCs w:val="20"/>
        </w:rPr>
        <w:t>[</w:t>
      </w:r>
      <w:r w:rsidR="00653534" w:rsidRPr="00BB7E7A">
        <w:rPr>
          <w:rFonts w:ascii="Arial" w:hAnsi="Arial" w:cs="Arial"/>
          <w:i w:val="0"/>
          <w:color w:val="FF0000"/>
          <w:sz w:val="20"/>
          <w:szCs w:val="20"/>
        </w:rPr>
        <w:t>Month</w:t>
      </w:r>
      <w:r w:rsidRPr="00BB7E7A">
        <w:rPr>
          <w:rFonts w:ascii="Arial" w:hAnsi="Arial" w:cs="Arial"/>
          <w:i w:val="0"/>
          <w:color w:val="FF0000"/>
          <w:sz w:val="20"/>
          <w:szCs w:val="20"/>
        </w:rPr>
        <w:t>]</w:t>
      </w:r>
      <w:r w:rsidR="00653534" w:rsidRPr="00BB7E7A">
        <w:rPr>
          <w:rFonts w:ascii="Arial" w:hAnsi="Arial" w:cs="Arial"/>
          <w:i w:val="0"/>
          <w:color w:val="FF0000"/>
          <w:sz w:val="20"/>
          <w:szCs w:val="20"/>
        </w:rPr>
        <w:t xml:space="preserve"> </w:t>
      </w:r>
      <w:r w:rsidRPr="00BB7E7A">
        <w:rPr>
          <w:rFonts w:ascii="Arial" w:hAnsi="Arial" w:cs="Arial"/>
          <w:i w:val="0"/>
          <w:color w:val="FF0000"/>
          <w:sz w:val="20"/>
          <w:szCs w:val="20"/>
        </w:rPr>
        <w:t>[</w:t>
      </w:r>
      <w:r w:rsidR="00653534" w:rsidRPr="00BB7E7A">
        <w:rPr>
          <w:rFonts w:ascii="Arial" w:hAnsi="Arial" w:cs="Arial"/>
          <w:i w:val="0"/>
          <w:color w:val="FF0000"/>
          <w:sz w:val="20"/>
          <w:szCs w:val="20"/>
        </w:rPr>
        <w:t>Day</w:t>
      </w:r>
      <w:r w:rsidRPr="00BB7E7A">
        <w:rPr>
          <w:rFonts w:ascii="Arial" w:hAnsi="Arial" w:cs="Arial"/>
          <w:i w:val="0"/>
          <w:color w:val="FF0000"/>
          <w:sz w:val="20"/>
          <w:szCs w:val="20"/>
        </w:rPr>
        <w:t>]</w:t>
      </w:r>
      <w:r w:rsidR="00653534" w:rsidRPr="00BB7E7A">
        <w:rPr>
          <w:rFonts w:ascii="Arial" w:hAnsi="Arial" w:cs="Arial"/>
          <w:i w:val="0"/>
          <w:color w:val="000000"/>
          <w:sz w:val="20"/>
          <w:szCs w:val="20"/>
        </w:rPr>
        <w:t>, 202</w:t>
      </w:r>
      <w:r w:rsidR="006520EE" w:rsidRPr="00BB7E7A">
        <w:rPr>
          <w:rFonts w:ascii="Arial" w:hAnsi="Arial" w:cs="Arial"/>
          <w:i w:val="0"/>
          <w:color w:val="000000"/>
          <w:sz w:val="20"/>
          <w:szCs w:val="20"/>
        </w:rPr>
        <w:t>4</w:t>
      </w:r>
      <w:r w:rsidR="00653534" w:rsidRPr="00BB7E7A">
        <w:rPr>
          <w:rFonts w:ascii="Arial" w:hAnsi="Arial" w:cs="Arial"/>
          <w:i w:val="0"/>
          <w:sz w:val="20"/>
          <w:szCs w:val="20"/>
        </w:rPr>
        <w:t xml:space="preserve"> –</w:t>
      </w:r>
      <w:r w:rsidR="00653534" w:rsidRPr="00BB7E7A">
        <w:rPr>
          <w:rFonts w:ascii="Arial" w:hAnsi="Arial" w:cs="Arial"/>
          <w:sz w:val="20"/>
          <w:szCs w:val="20"/>
        </w:rPr>
        <w:t xml:space="preserve"> </w:t>
      </w:r>
      <w:r w:rsidR="005D4911" w:rsidRPr="00BB7E7A">
        <w:rPr>
          <w:rFonts w:ascii="Arial" w:hAnsi="Arial" w:cs="Arial"/>
          <w:b w:val="0"/>
          <w:bCs w:val="0"/>
          <w:i w:val="0"/>
          <w:iCs w:val="0"/>
          <w:color w:val="FF0000"/>
          <w:sz w:val="20"/>
          <w:szCs w:val="20"/>
        </w:rPr>
        <w:t>[</w:t>
      </w:r>
      <w:r w:rsidR="00653534" w:rsidRPr="00BB7E7A">
        <w:rPr>
          <w:rFonts w:ascii="Arial" w:hAnsi="Arial" w:cs="Arial"/>
          <w:b w:val="0"/>
          <w:i w:val="0"/>
          <w:color w:val="FF0000"/>
          <w:sz w:val="20"/>
          <w:szCs w:val="20"/>
        </w:rPr>
        <w:t>Company Name</w:t>
      </w:r>
      <w:r w:rsidR="005D4911" w:rsidRPr="00BB7E7A">
        <w:rPr>
          <w:rFonts w:ascii="Arial" w:hAnsi="Arial" w:cs="Arial"/>
          <w:b w:val="0"/>
          <w:i w:val="0"/>
          <w:color w:val="FF0000"/>
          <w:sz w:val="20"/>
          <w:szCs w:val="20"/>
        </w:rPr>
        <w:t>]</w:t>
      </w:r>
      <w:r w:rsidR="00653534" w:rsidRPr="00BB7E7A">
        <w:rPr>
          <w:rFonts w:ascii="Arial" w:hAnsi="Arial" w:cs="Arial"/>
          <w:b w:val="0"/>
          <w:i w:val="0"/>
          <w:color w:val="000000" w:themeColor="text1"/>
          <w:sz w:val="20"/>
          <w:szCs w:val="20"/>
        </w:rPr>
        <w:t>,</w:t>
      </w:r>
      <w:r w:rsidR="00653534" w:rsidRPr="00BB7E7A">
        <w:rPr>
          <w:rFonts w:ascii="Arial" w:hAnsi="Arial" w:cs="Arial"/>
          <w:b w:val="0"/>
          <w:i w:val="0"/>
          <w:sz w:val="20"/>
          <w:szCs w:val="20"/>
        </w:rPr>
        <w:t xml:space="preserve"> </w:t>
      </w:r>
      <w:r w:rsidR="005D4911" w:rsidRPr="00BB7E7A">
        <w:rPr>
          <w:rFonts w:ascii="Arial" w:hAnsi="Arial" w:cs="Arial"/>
          <w:b w:val="0"/>
          <w:i w:val="0"/>
          <w:color w:val="FF0000"/>
          <w:sz w:val="20"/>
          <w:szCs w:val="20"/>
        </w:rPr>
        <w:t>[</w:t>
      </w:r>
      <w:r w:rsidR="00653534" w:rsidRPr="00BB7E7A">
        <w:rPr>
          <w:rFonts w:ascii="Arial" w:hAnsi="Arial" w:cs="Arial"/>
          <w:b w:val="0"/>
          <w:i w:val="0"/>
          <w:color w:val="FF0000"/>
          <w:sz w:val="20"/>
          <w:szCs w:val="20"/>
        </w:rPr>
        <w:t>one line descriptor</w:t>
      </w:r>
      <w:r w:rsidR="005D4911" w:rsidRPr="00BB7E7A">
        <w:rPr>
          <w:rFonts w:ascii="Arial" w:hAnsi="Arial" w:cs="Arial"/>
          <w:b w:val="0"/>
          <w:i w:val="0"/>
          <w:color w:val="FF0000"/>
          <w:sz w:val="20"/>
          <w:szCs w:val="20"/>
        </w:rPr>
        <w:t>]</w:t>
      </w:r>
      <w:r w:rsidR="00653534" w:rsidRPr="00BB7E7A">
        <w:rPr>
          <w:rFonts w:ascii="Arial" w:hAnsi="Arial" w:cs="Arial"/>
          <w:b w:val="0"/>
          <w:i w:val="0"/>
          <w:sz w:val="20"/>
          <w:szCs w:val="20"/>
        </w:rPr>
        <w:t xml:space="preserve">, </w:t>
      </w:r>
      <w:r w:rsidR="00653534" w:rsidRPr="00BB7E7A">
        <w:rPr>
          <w:rFonts w:ascii="Arial" w:hAnsi="Arial" w:cs="Arial"/>
          <w:b w:val="0"/>
          <w:i w:val="0"/>
          <w:iCs w:val="0"/>
          <w:sz w:val="20"/>
          <w:szCs w:val="20"/>
        </w:rPr>
        <w:t xml:space="preserve">will participate as an </w:t>
      </w:r>
      <w:r w:rsidR="00A9704A" w:rsidRPr="00BB7E7A">
        <w:rPr>
          <w:rFonts w:ascii="Arial" w:hAnsi="Arial" w:cs="Arial"/>
          <w:b w:val="0"/>
          <w:bCs w:val="0"/>
          <w:i w:val="0"/>
          <w:iCs w:val="0"/>
          <w:color w:val="FF0000"/>
          <w:sz w:val="20"/>
          <w:szCs w:val="20"/>
          <w:shd w:val="clear" w:color="auto" w:fill="FFFFFF"/>
        </w:rPr>
        <w:t xml:space="preserve">[exhibitor/speaker/partner] </w:t>
      </w:r>
      <w:r w:rsidR="00B77701" w:rsidRPr="00BB7E7A">
        <w:rPr>
          <w:rFonts w:ascii="Arial" w:hAnsi="Arial" w:cs="Arial"/>
          <w:b w:val="0"/>
          <w:bCs w:val="0"/>
          <w:i w:val="0"/>
          <w:iCs w:val="0"/>
          <w:sz w:val="20"/>
          <w:szCs w:val="20"/>
        </w:rPr>
        <w:t xml:space="preserve">at </w:t>
      </w:r>
      <w:hyperlink r:id="rId7" w:history="1">
        <w:r w:rsidR="00BB7E7A" w:rsidRPr="00BB7E7A">
          <w:rPr>
            <w:rStyle w:val="Hyperlink"/>
            <w:rFonts w:ascii="Arial" w:hAnsi="Arial" w:cs="Arial"/>
            <w:b w:val="0"/>
            <w:bCs w:val="0"/>
            <w:i w:val="0"/>
            <w:iCs w:val="0"/>
            <w:sz w:val="20"/>
            <w:szCs w:val="20"/>
          </w:rPr>
          <w:t>Sensors Converge</w:t>
        </w:r>
      </w:hyperlink>
      <w:r w:rsidR="00B77701" w:rsidRPr="00BB7E7A">
        <w:rPr>
          <w:rStyle w:val="Strong"/>
          <w:rFonts w:ascii="Arial" w:hAnsi="Arial" w:cs="Arial"/>
          <w:b/>
          <w:bCs/>
          <w:i w:val="0"/>
          <w:iCs w:val="0"/>
          <w:color w:val="212121"/>
          <w:sz w:val="20"/>
          <w:szCs w:val="20"/>
        </w:rPr>
        <w:t>,</w:t>
      </w:r>
      <w:r w:rsidR="00B77701" w:rsidRPr="00BB7E7A">
        <w:rPr>
          <w:rFonts w:ascii="Arial" w:hAnsi="Arial" w:cs="Arial"/>
          <w:b w:val="0"/>
          <w:bCs w:val="0"/>
          <w:i w:val="0"/>
          <w:iCs w:val="0"/>
          <w:color w:val="000000" w:themeColor="text1"/>
          <w:kern w:val="36"/>
          <w:sz w:val="20"/>
          <w:szCs w:val="20"/>
        </w:rPr>
        <w:t xml:space="preserve"> </w:t>
      </w:r>
      <w:r w:rsidR="00BB7E7A" w:rsidRPr="00BB7E7A">
        <w:rPr>
          <w:rFonts w:ascii="Arial" w:hAnsi="Arial" w:cs="Arial"/>
          <w:b w:val="0"/>
          <w:bCs w:val="0"/>
          <w:i w:val="0"/>
          <w:iCs w:val="0"/>
          <w:sz w:val="20"/>
          <w:szCs w:val="20"/>
        </w:rPr>
        <w:t>North America’s premier electronics event for design engineers</w:t>
      </w:r>
      <w:r w:rsidR="00653534" w:rsidRPr="00BB7E7A">
        <w:rPr>
          <w:rFonts w:ascii="Arial" w:hAnsi="Arial" w:cs="Arial"/>
          <w:b w:val="0"/>
          <w:bCs w:val="0"/>
          <w:i w:val="0"/>
          <w:iCs w:val="0"/>
          <w:color w:val="000000"/>
          <w:sz w:val="20"/>
          <w:szCs w:val="20"/>
        </w:rPr>
        <w:t>,</w:t>
      </w:r>
      <w:r w:rsidR="00653534" w:rsidRPr="00BB7E7A">
        <w:rPr>
          <w:rFonts w:ascii="Arial" w:hAnsi="Arial" w:cs="Arial"/>
          <w:b w:val="0"/>
          <w:i w:val="0"/>
          <w:iCs w:val="0"/>
          <w:color w:val="000000"/>
          <w:sz w:val="20"/>
          <w:szCs w:val="20"/>
        </w:rPr>
        <w:t xml:space="preserve"> in booth</w:t>
      </w:r>
      <w:r w:rsidR="00653534" w:rsidRPr="00BB7E7A">
        <w:rPr>
          <w:rFonts w:ascii="Arial" w:hAnsi="Arial" w:cs="Arial"/>
          <w:b w:val="0"/>
          <w:i w:val="0"/>
          <w:iCs w:val="0"/>
          <w:sz w:val="20"/>
          <w:szCs w:val="20"/>
        </w:rPr>
        <w:t xml:space="preserve"> </w:t>
      </w:r>
      <w:r w:rsidR="00653534" w:rsidRPr="00BB7E7A">
        <w:rPr>
          <w:rFonts w:ascii="Arial" w:hAnsi="Arial" w:cs="Arial"/>
          <w:b w:val="0"/>
          <w:i w:val="0"/>
          <w:iCs w:val="0"/>
          <w:color w:val="FF0000"/>
          <w:sz w:val="20"/>
          <w:szCs w:val="20"/>
        </w:rPr>
        <w:t>#</w:t>
      </w:r>
      <w:r w:rsidR="00653534" w:rsidRPr="00BB7E7A">
        <w:rPr>
          <w:rFonts w:ascii="Arial" w:hAnsi="Arial" w:cs="Arial"/>
          <w:b w:val="0"/>
          <w:i w:val="0"/>
          <w:iCs w:val="0"/>
          <w:sz w:val="20"/>
          <w:szCs w:val="20"/>
        </w:rPr>
        <w:t>.</w:t>
      </w:r>
      <w:r w:rsidR="00653534" w:rsidRPr="00BB7E7A">
        <w:rPr>
          <w:rFonts w:ascii="Arial" w:hAnsi="Arial" w:cs="Arial"/>
          <w:b w:val="0"/>
          <w:i w:val="0"/>
          <w:sz w:val="20"/>
          <w:szCs w:val="20"/>
        </w:rPr>
        <w:t xml:space="preserve"> The event take</w:t>
      </w:r>
      <w:r w:rsidR="00B77701" w:rsidRPr="00BB7E7A">
        <w:rPr>
          <w:rFonts w:ascii="Arial" w:hAnsi="Arial" w:cs="Arial"/>
          <w:b w:val="0"/>
          <w:i w:val="0"/>
          <w:sz w:val="20"/>
          <w:szCs w:val="20"/>
        </w:rPr>
        <w:t>s</w:t>
      </w:r>
      <w:r w:rsidR="00653534" w:rsidRPr="00BB7E7A">
        <w:rPr>
          <w:rFonts w:ascii="Arial" w:hAnsi="Arial" w:cs="Arial"/>
          <w:b w:val="0"/>
          <w:i w:val="0"/>
          <w:sz w:val="20"/>
          <w:szCs w:val="20"/>
        </w:rPr>
        <w:t xml:space="preserve"> place</w:t>
      </w:r>
      <w:r w:rsidR="00653534" w:rsidRPr="00BB7E7A">
        <w:rPr>
          <w:rFonts w:ascii="Arial" w:hAnsi="Arial" w:cs="Arial"/>
          <w:b w:val="0"/>
          <w:bCs w:val="0"/>
          <w:i w:val="0"/>
          <w:iCs w:val="0"/>
          <w:sz w:val="20"/>
          <w:szCs w:val="20"/>
        </w:rPr>
        <w:t xml:space="preserve"> </w:t>
      </w:r>
      <w:r w:rsidR="00BB7E7A" w:rsidRPr="00BB7E7A">
        <w:rPr>
          <w:rFonts w:ascii="Arial" w:hAnsi="Arial" w:cs="Arial"/>
          <w:b w:val="0"/>
          <w:bCs w:val="0"/>
          <w:i w:val="0"/>
          <w:iCs w:val="0"/>
          <w:color w:val="201F1E"/>
          <w:sz w:val="20"/>
          <w:szCs w:val="20"/>
        </w:rPr>
        <w:t xml:space="preserve">June </w:t>
      </w:r>
      <w:r w:rsidR="00643D72">
        <w:rPr>
          <w:rFonts w:ascii="Arial" w:hAnsi="Arial" w:cs="Arial"/>
          <w:b w:val="0"/>
          <w:bCs w:val="0"/>
          <w:i w:val="0"/>
          <w:iCs w:val="0"/>
          <w:color w:val="201F1E"/>
          <w:sz w:val="20"/>
          <w:szCs w:val="20"/>
        </w:rPr>
        <w:t>24</w:t>
      </w:r>
      <w:r w:rsidR="00BB7E7A" w:rsidRPr="00BB7E7A">
        <w:rPr>
          <w:rFonts w:ascii="Arial" w:hAnsi="Arial" w:cs="Arial"/>
          <w:b w:val="0"/>
          <w:bCs w:val="0"/>
          <w:i w:val="0"/>
          <w:iCs w:val="0"/>
          <w:color w:val="201F1E"/>
          <w:sz w:val="20"/>
          <w:szCs w:val="20"/>
        </w:rPr>
        <w:t>-2</w:t>
      </w:r>
      <w:r w:rsidR="00643D72">
        <w:rPr>
          <w:rFonts w:ascii="Arial" w:hAnsi="Arial" w:cs="Arial"/>
          <w:b w:val="0"/>
          <w:bCs w:val="0"/>
          <w:i w:val="0"/>
          <w:iCs w:val="0"/>
          <w:color w:val="201F1E"/>
          <w:sz w:val="20"/>
          <w:szCs w:val="20"/>
        </w:rPr>
        <w:t>6</w:t>
      </w:r>
      <w:r w:rsidR="00BB7E7A" w:rsidRPr="00BB7E7A">
        <w:rPr>
          <w:rFonts w:ascii="Arial" w:hAnsi="Arial" w:cs="Arial"/>
          <w:b w:val="0"/>
          <w:bCs w:val="0"/>
          <w:i w:val="0"/>
          <w:iCs w:val="0"/>
          <w:color w:val="201F1E"/>
          <w:sz w:val="20"/>
          <w:szCs w:val="20"/>
        </w:rPr>
        <w:t xml:space="preserve">, </w:t>
      </w:r>
      <w:proofErr w:type="gramStart"/>
      <w:r w:rsidR="00BB7E7A" w:rsidRPr="00BB7E7A">
        <w:rPr>
          <w:rFonts w:ascii="Arial" w:hAnsi="Arial" w:cs="Arial"/>
          <w:b w:val="0"/>
          <w:bCs w:val="0"/>
          <w:i w:val="0"/>
          <w:iCs w:val="0"/>
          <w:color w:val="201F1E"/>
          <w:sz w:val="20"/>
          <w:szCs w:val="20"/>
        </w:rPr>
        <w:t>2024</w:t>
      </w:r>
      <w:proofErr w:type="gramEnd"/>
      <w:r w:rsidR="00BB7E7A" w:rsidRPr="00BB7E7A">
        <w:rPr>
          <w:rFonts w:ascii="Arial" w:hAnsi="Arial" w:cs="Arial"/>
          <w:b w:val="0"/>
          <w:bCs w:val="0"/>
          <w:i w:val="0"/>
          <w:iCs w:val="0"/>
          <w:color w:val="201F1E"/>
          <w:sz w:val="20"/>
          <w:szCs w:val="20"/>
        </w:rPr>
        <w:t xml:space="preserve"> at the </w:t>
      </w:r>
      <w:r w:rsidR="00BB7E7A" w:rsidRPr="00BB7E7A">
        <w:rPr>
          <w:rFonts w:ascii="Arial" w:hAnsi="Arial" w:cs="Arial"/>
          <w:b w:val="0"/>
          <w:bCs w:val="0"/>
          <w:i w:val="0"/>
          <w:iCs w:val="0"/>
          <w:sz w:val="20"/>
          <w:szCs w:val="20"/>
        </w:rPr>
        <w:t>Santa Clara Convention Center in Santa Clara, CA.</w:t>
      </w:r>
    </w:p>
    <w:p w14:paraId="59AD86CA" w14:textId="77777777" w:rsidR="00653534" w:rsidRPr="00BB7E7A" w:rsidRDefault="00653534" w:rsidP="006520EE">
      <w:pPr>
        <w:rPr>
          <w:rFonts w:ascii="Arial" w:hAnsi="Arial" w:cs="Arial"/>
          <w:sz w:val="20"/>
          <w:szCs w:val="20"/>
        </w:rPr>
      </w:pPr>
    </w:p>
    <w:p w14:paraId="7118CFD7" w14:textId="77777777" w:rsidR="00653534" w:rsidRPr="00BB7E7A" w:rsidRDefault="00AF3688"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Insert paragraph describing exhibitor plans for the show. Describe products/services to be showcased or other pertinent information such as sponsoring, speaking, etc.</w:t>
      </w:r>
      <w:r w:rsidRPr="00BB7E7A">
        <w:rPr>
          <w:rFonts w:ascii="Arial" w:hAnsi="Arial" w:cs="Arial"/>
          <w:color w:val="FF0000"/>
          <w:sz w:val="20"/>
          <w:szCs w:val="20"/>
        </w:rPr>
        <w:t>]</w:t>
      </w:r>
      <w:r w:rsidR="00653534" w:rsidRPr="00BB7E7A">
        <w:rPr>
          <w:rFonts w:ascii="Arial" w:hAnsi="Arial" w:cs="Arial"/>
          <w:sz w:val="20"/>
          <w:szCs w:val="20"/>
        </w:rPr>
        <w:t xml:space="preserve"> </w:t>
      </w:r>
    </w:p>
    <w:p w14:paraId="5FEA70DA" w14:textId="77777777" w:rsidR="00653534" w:rsidRPr="00BB7E7A" w:rsidRDefault="00653534" w:rsidP="006520EE">
      <w:pPr>
        <w:pStyle w:val="List"/>
        <w:rPr>
          <w:rFonts w:ascii="Arial" w:hAnsi="Arial" w:cs="Arial"/>
          <w:color w:val="FF0000"/>
          <w:sz w:val="20"/>
          <w:szCs w:val="20"/>
        </w:rPr>
      </w:pPr>
    </w:p>
    <w:p w14:paraId="3FF83DE0" w14:textId="77777777" w:rsidR="00653534" w:rsidRPr="00BB7E7A" w:rsidRDefault="00653534" w:rsidP="006520EE">
      <w:pPr>
        <w:rPr>
          <w:rStyle w:val="apple-converted-space"/>
          <w:rFonts w:ascii="Arial" w:hAnsi="Arial" w:cs="Arial"/>
          <w:color w:val="FF0000"/>
          <w:sz w:val="20"/>
          <w:szCs w:val="20"/>
        </w:rPr>
      </w:pPr>
      <w:r w:rsidRPr="00BB7E7A">
        <w:rPr>
          <w:rStyle w:val="apple-converted-space"/>
          <w:rFonts w:ascii="Arial" w:hAnsi="Arial" w:cs="Arial"/>
          <w:color w:val="FF0000"/>
          <w:sz w:val="20"/>
          <w:szCs w:val="20"/>
        </w:rPr>
        <w:t xml:space="preserve">[If Applicable] </w:t>
      </w:r>
      <w:r w:rsidR="00AF3688" w:rsidRPr="00BB7E7A">
        <w:rPr>
          <w:rStyle w:val="apple-converted-space"/>
          <w:rFonts w:ascii="Arial" w:hAnsi="Arial" w:cs="Arial"/>
          <w:color w:val="FF0000"/>
          <w:sz w:val="20"/>
          <w:szCs w:val="20"/>
        </w:rPr>
        <w:t>[</w:t>
      </w:r>
      <w:r w:rsidRPr="00BB7E7A">
        <w:rPr>
          <w:rStyle w:val="apple-converted-space"/>
          <w:rFonts w:ascii="Arial" w:hAnsi="Arial" w:cs="Arial"/>
          <w:color w:val="FF0000"/>
          <w:sz w:val="20"/>
          <w:szCs w:val="20"/>
        </w:rPr>
        <w:t>Company Name</w:t>
      </w:r>
      <w:r w:rsidR="00AF3688" w:rsidRPr="00BB7E7A">
        <w:rPr>
          <w:rStyle w:val="apple-converted-space"/>
          <w:rFonts w:ascii="Arial" w:hAnsi="Arial" w:cs="Arial"/>
          <w:color w:val="FF0000"/>
          <w:sz w:val="20"/>
          <w:szCs w:val="20"/>
        </w:rPr>
        <w:t>]</w:t>
      </w:r>
      <w:r w:rsidRPr="00BB7E7A">
        <w:rPr>
          <w:rStyle w:val="apple-converted-space"/>
          <w:rFonts w:ascii="Arial" w:hAnsi="Arial" w:cs="Arial"/>
          <w:color w:val="000000"/>
          <w:sz w:val="20"/>
          <w:szCs w:val="20"/>
        </w:rPr>
        <w:t xml:space="preserve"> is a</w:t>
      </w:r>
      <w:r w:rsidRPr="00BB7E7A">
        <w:rPr>
          <w:rStyle w:val="apple-converted-space"/>
          <w:rFonts w:ascii="Arial" w:hAnsi="Arial" w:cs="Arial"/>
          <w:color w:val="000000" w:themeColor="text1"/>
          <w:sz w:val="20"/>
          <w:szCs w:val="20"/>
        </w:rPr>
        <w:t xml:space="preserve"> level </w:t>
      </w:r>
      <w:r w:rsidRPr="00BB7E7A">
        <w:rPr>
          <w:rStyle w:val="apple-converted-space"/>
          <w:rFonts w:ascii="Arial" w:hAnsi="Arial" w:cs="Arial"/>
          <w:color w:val="FF0000"/>
          <w:sz w:val="20"/>
          <w:szCs w:val="20"/>
        </w:rPr>
        <w:t xml:space="preserve">(e.g., Silver/Gold/Platinum, etc.) </w:t>
      </w:r>
      <w:r w:rsidRPr="00BB7E7A">
        <w:rPr>
          <w:rStyle w:val="apple-converted-space"/>
          <w:rFonts w:ascii="Arial" w:hAnsi="Arial" w:cs="Arial"/>
          <w:color w:val="000000"/>
          <w:sz w:val="20"/>
          <w:szCs w:val="20"/>
        </w:rPr>
        <w:t>sponsor of</w:t>
      </w:r>
      <w:r w:rsidR="00B77701" w:rsidRPr="00BB7E7A">
        <w:rPr>
          <w:rStyle w:val="apple-converted-space"/>
          <w:rFonts w:ascii="Arial" w:hAnsi="Arial" w:cs="Arial"/>
          <w:color w:val="000000"/>
          <w:sz w:val="20"/>
          <w:szCs w:val="20"/>
        </w:rPr>
        <w:t xml:space="preserve"> </w:t>
      </w:r>
      <w:r w:rsidR="006520EE" w:rsidRPr="00BB7E7A">
        <w:rPr>
          <w:rStyle w:val="apple-converted-space"/>
          <w:rFonts w:ascii="Arial" w:hAnsi="Arial" w:cs="Arial"/>
          <w:color w:val="000000"/>
          <w:sz w:val="20"/>
          <w:szCs w:val="20"/>
        </w:rPr>
        <w:t>Sensors Converge</w:t>
      </w:r>
      <w:r w:rsidRPr="00BB7E7A">
        <w:rPr>
          <w:rStyle w:val="apple-converted-space"/>
          <w:rFonts w:ascii="Arial" w:hAnsi="Arial" w:cs="Arial"/>
          <w:color w:val="000000"/>
          <w:sz w:val="20"/>
          <w:szCs w:val="20"/>
        </w:rPr>
        <w:t xml:space="preserve">. </w:t>
      </w:r>
      <w:r w:rsidRPr="00BB7E7A">
        <w:rPr>
          <w:rStyle w:val="apple-converted-space"/>
          <w:rFonts w:ascii="Arial" w:hAnsi="Arial" w:cs="Arial"/>
          <w:color w:val="FF0000"/>
          <w:sz w:val="20"/>
          <w:szCs w:val="20"/>
        </w:rPr>
        <w:t>[Add additional sponsorship details here.]</w:t>
      </w:r>
    </w:p>
    <w:p w14:paraId="316A9CAF" w14:textId="77777777" w:rsidR="00653534" w:rsidRPr="00BB7E7A" w:rsidRDefault="00653534" w:rsidP="006520EE">
      <w:pPr>
        <w:pStyle w:val="List"/>
        <w:rPr>
          <w:rFonts w:ascii="Arial" w:hAnsi="Arial" w:cs="Arial"/>
          <w:color w:val="FF0000"/>
          <w:sz w:val="20"/>
          <w:szCs w:val="20"/>
        </w:rPr>
      </w:pPr>
    </w:p>
    <w:p w14:paraId="6209A509" w14:textId="77777777" w:rsidR="00653534" w:rsidRPr="00BB7E7A" w:rsidRDefault="00AF3688" w:rsidP="006520EE">
      <w:pPr>
        <w:pStyle w:val="List"/>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Insert quote from exhibiting company executive</w:t>
      </w:r>
      <w:r w:rsidRPr="00BB7E7A">
        <w:rPr>
          <w:rFonts w:ascii="Arial" w:hAnsi="Arial" w:cs="Arial"/>
          <w:color w:val="FF0000"/>
          <w:sz w:val="20"/>
          <w:szCs w:val="20"/>
        </w:rPr>
        <w:t>]</w:t>
      </w:r>
    </w:p>
    <w:p w14:paraId="270D44B4" w14:textId="77777777" w:rsidR="00653534" w:rsidRPr="00BB7E7A" w:rsidRDefault="00653534" w:rsidP="006520EE">
      <w:pPr>
        <w:rPr>
          <w:rFonts w:ascii="Arial" w:hAnsi="Arial" w:cs="Arial"/>
          <w:sz w:val="20"/>
          <w:szCs w:val="20"/>
        </w:rPr>
      </w:pPr>
    </w:p>
    <w:p w14:paraId="43117F96" w14:textId="77777777" w:rsidR="00653534" w:rsidRPr="00BB7E7A" w:rsidRDefault="00AF3688" w:rsidP="006520EE">
      <w:pPr>
        <w:pStyle w:val="Default"/>
        <w:rPr>
          <w:color w:val="FF0000"/>
          <w:sz w:val="20"/>
          <w:szCs w:val="20"/>
        </w:rPr>
      </w:pPr>
      <w:r w:rsidRPr="00BB7E7A">
        <w:rPr>
          <w:color w:val="FF0000"/>
          <w:sz w:val="20"/>
          <w:szCs w:val="20"/>
        </w:rPr>
        <w:t>[</w:t>
      </w:r>
      <w:r w:rsidR="00653534" w:rsidRPr="00BB7E7A">
        <w:rPr>
          <w:color w:val="FF0000"/>
          <w:sz w:val="20"/>
          <w:szCs w:val="20"/>
        </w:rPr>
        <w:t>Add social media for exhibiting company here</w:t>
      </w:r>
      <w:r w:rsidRPr="00BB7E7A">
        <w:rPr>
          <w:color w:val="FF0000"/>
          <w:sz w:val="20"/>
          <w:szCs w:val="20"/>
        </w:rPr>
        <w:t>]</w:t>
      </w:r>
    </w:p>
    <w:p w14:paraId="1158814D" w14:textId="77777777" w:rsidR="00B77701" w:rsidRPr="00BB7E7A" w:rsidRDefault="00B77701" w:rsidP="006520EE">
      <w:pPr>
        <w:pStyle w:val="Default"/>
        <w:rPr>
          <w:sz w:val="20"/>
          <w:szCs w:val="20"/>
        </w:rPr>
      </w:pPr>
    </w:p>
    <w:p w14:paraId="0B65185B" w14:textId="77777777" w:rsidR="00B77701" w:rsidRPr="005F0C0C" w:rsidRDefault="00B77701" w:rsidP="006520EE">
      <w:pPr>
        <w:pStyle w:val="NormalWeb"/>
        <w:spacing w:before="0" w:beforeAutospacing="0" w:after="0" w:afterAutospacing="0"/>
        <w:rPr>
          <w:rStyle w:val="Hyperlink"/>
          <w:color w:val="auto"/>
          <w:u w:val="none"/>
        </w:rPr>
      </w:pPr>
      <w:r w:rsidRPr="00BB7E7A">
        <w:rPr>
          <w:rStyle w:val="Strong"/>
          <w:rFonts w:ascii="Arial" w:hAnsi="Arial" w:cs="Arial"/>
          <w:b w:val="0"/>
          <w:bCs w:val="0"/>
          <w:color w:val="212121"/>
          <w:sz w:val="20"/>
          <w:szCs w:val="20"/>
        </w:rPr>
        <w:t xml:space="preserve">Stay connected with the </w:t>
      </w:r>
      <w:r w:rsidR="006520EE" w:rsidRPr="00BB7E7A">
        <w:rPr>
          <w:rStyle w:val="Strong"/>
          <w:rFonts w:ascii="Arial" w:hAnsi="Arial" w:cs="Arial"/>
          <w:b w:val="0"/>
          <w:bCs w:val="0"/>
          <w:color w:val="212121"/>
          <w:sz w:val="20"/>
          <w:szCs w:val="20"/>
        </w:rPr>
        <w:t>Sensors Converge</w:t>
      </w:r>
      <w:r w:rsidRPr="00BB7E7A">
        <w:rPr>
          <w:rStyle w:val="Strong"/>
          <w:rFonts w:ascii="Arial" w:hAnsi="Arial" w:cs="Arial"/>
          <w:b w:val="0"/>
          <w:bCs w:val="0"/>
          <w:color w:val="212121"/>
          <w:sz w:val="20"/>
          <w:szCs w:val="20"/>
        </w:rPr>
        <w:t xml:space="preserve"> at </w:t>
      </w:r>
      <w:hyperlink r:id="rId8" w:history="1">
        <w:r w:rsidR="006520EE" w:rsidRPr="00BB7E7A">
          <w:rPr>
            <w:rStyle w:val="Hyperlink"/>
            <w:rFonts w:ascii="Arial" w:hAnsi="Arial" w:cs="Arial"/>
            <w:sz w:val="20"/>
            <w:szCs w:val="20"/>
          </w:rPr>
          <w:t>www.sensorsconverge.com</w:t>
        </w:r>
      </w:hyperlink>
      <w:r w:rsidRPr="00BB7E7A">
        <w:rPr>
          <w:rStyle w:val="Strong"/>
          <w:rFonts w:ascii="Arial" w:hAnsi="Arial" w:cs="Arial"/>
          <w:b w:val="0"/>
          <w:bCs w:val="0"/>
          <w:color w:val="212121"/>
          <w:sz w:val="20"/>
          <w:szCs w:val="20"/>
        </w:rPr>
        <w:t xml:space="preserve"> and on</w:t>
      </w:r>
      <w:r w:rsidR="006520EE" w:rsidRPr="00BB7E7A">
        <w:rPr>
          <w:rFonts w:ascii="Arial" w:hAnsi="Arial" w:cs="Arial"/>
          <w:sz w:val="20"/>
          <w:szCs w:val="20"/>
        </w:rPr>
        <w:t xml:space="preserve"> </w:t>
      </w:r>
      <w:hyperlink r:id="rId9" w:history="1">
        <w:r w:rsidR="005F0C0C">
          <w:rPr>
            <w:rStyle w:val="Hyperlink"/>
            <w:rFonts w:ascii="Arial" w:hAnsi="Arial" w:cs="Arial"/>
            <w:color w:val="0563C1"/>
            <w:sz w:val="20"/>
            <w:szCs w:val="20"/>
          </w:rPr>
          <w:t>Facebook</w:t>
        </w:r>
      </w:hyperlink>
      <w:r w:rsidR="005F0C0C">
        <w:rPr>
          <w:rFonts w:ascii="Arial" w:hAnsi="Arial" w:cs="Arial"/>
          <w:color w:val="000000"/>
          <w:sz w:val="20"/>
          <w:szCs w:val="20"/>
        </w:rPr>
        <w:t xml:space="preserve">, </w:t>
      </w:r>
      <w:hyperlink r:id="rId10" w:history="1">
        <w:r w:rsidR="005F0C0C">
          <w:rPr>
            <w:rStyle w:val="Hyperlink"/>
            <w:rFonts w:ascii="Arial" w:hAnsi="Arial" w:cs="Arial"/>
            <w:color w:val="0563C1"/>
            <w:sz w:val="20"/>
            <w:szCs w:val="20"/>
          </w:rPr>
          <w:t>LinkedIn</w:t>
        </w:r>
      </w:hyperlink>
      <w:r w:rsidR="005F0C0C">
        <w:rPr>
          <w:rFonts w:ascii="Arial" w:hAnsi="Arial" w:cs="Arial"/>
          <w:color w:val="000000"/>
          <w:sz w:val="20"/>
          <w:szCs w:val="20"/>
        </w:rPr>
        <w:t xml:space="preserve">, and </w:t>
      </w:r>
      <w:hyperlink r:id="rId11" w:history="1">
        <w:r w:rsidR="005F0C0C">
          <w:rPr>
            <w:rStyle w:val="Hyperlink"/>
            <w:rFonts w:ascii="Arial" w:hAnsi="Arial" w:cs="Arial"/>
            <w:color w:val="0563C1"/>
            <w:sz w:val="20"/>
            <w:szCs w:val="20"/>
          </w:rPr>
          <w:t>X</w:t>
        </w:r>
      </w:hyperlink>
      <w:r w:rsidR="005F0C0C">
        <w:rPr>
          <w:rFonts w:ascii="Arial" w:hAnsi="Arial" w:cs="Arial"/>
          <w:color w:val="000000"/>
          <w:sz w:val="20"/>
          <w:szCs w:val="20"/>
        </w:rPr>
        <w:t>.</w:t>
      </w:r>
    </w:p>
    <w:p w14:paraId="40640312" w14:textId="77777777" w:rsidR="006520EE" w:rsidRPr="00BB7E7A" w:rsidRDefault="006520EE" w:rsidP="006520EE">
      <w:pPr>
        <w:pStyle w:val="NormalWeb"/>
        <w:spacing w:before="0" w:beforeAutospacing="0" w:after="0" w:afterAutospacing="0"/>
        <w:rPr>
          <w:rStyle w:val="Hyperlink"/>
          <w:rFonts w:ascii="Arial" w:hAnsi="Arial" w:cs="Arial"/>
          <w:sz w:val="20"/>
          <w:szCs w:val="20"/>
        </w:rPr>
      </w:pPr>
    </w:p>
    <w:p w14:paraId="57D6A33A" w14:textId="77777777" w:rsidR="00653534" w:rsidRPr="00BB7E7A" w:rsidRDefault="00653534" w:rsidP="006520EE">
      <w:pPr>
        <w:rPr>
          <w:rFonts w:ascii="Arial" w:hAnsi="Arial" w:cs="Arial"/>
          <w:b/>
          <w:sz w:val="20"/>
          <w:szCs w:val="20"/>
        </w:rPr>
      </w:pPr>
      <w:r w:rsidRPr="00BB7E7A">
        <w:rPr>
          <w:rFonts w:ascii="Arial" w:hAnsi="Arial" w:cs="Arial"/>
          <w:b/>
          <w:sz w:val="20"/>
          <w:szCs w:val="20"/>
        </w:rPr>
        <w:t xml:space="preserve">About </w:t>
      </w:r>
      <w:r w:rsidR="00A60A7E" w:rsidRPr="00BB7E7A">
        <w:rPr>
          <w:rFonts w:ascii="Arial" w:hAnsi="Arial" w:cs="Arial"/>
          <w:b/>
          <w:color w:val="FF0000"/>
          <w:sz w:val="20"/>
          <w:szCs w:val="20"/>
        </w:rPr>
        <w:t>[</w:t>
      </w:r>
      <w:r w:rsidRPr="00BB7E7A">
        <w:rPr>
          <w:rFonts w:ascii="Arial" w:hAnsi="Arial" w:cs="Arial"/>
          <w:b/>
          <w:color w:val="FF0000"/>
          <w:sz w:val="20"/>
          <w:szCs w:val="20"/>
        </w:rPr>
        <w:t>Company Name</w:t>
      </w:r>
      <w:r w:rsidR="00A60A7E" w:rsidRPr="00BB7E7A">
        <w:rPr>
          <w:rFonts w:ascii="Arial" w:hAnsi="Arial" w:cs="Arial"/>
          <w:b/>
          <w:color w:val="FF0000"/>
          <w:sz w:val="20"/>
          <w:szCs w:val="20"/>
        </w:rPr>
        <w:t>]</w:t>
      </w:r>
    </w:p>
    <w:p w14:paraId="6040D22B" w14:textId="77777777" w:rsidR="00653534" w:rsidRPr="00BB7E7A" w:rsidRDefault="00A60A7E"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Boilerplate paragraph about your company</w:t>
      </w:r>
      <w:r w:rsidRPr="00BB7E7A">
        <w:rPr>
          <w:rFonts w:ascii="Arial" w:hAnsi="Arial" w:cs="Arial"/>
          <w:color w:val="FF0000"/>
          <w:sz w:val="20"/>
          <w:szCs w:val="20"/>
        </w:rPr>
        <w:t>]</w:t>
      </w:r>
    </w:p>
    <w:p w14:paraId="31CB9D41" w14:textId="77777777" w:rsidR="005F0C0C" w:rsidRDefault="005F0C0C" w:rsidP="005F0C0C"/>
    <w:p w14:paraId="6B5C9416" w14:textId="77777777" w:rsidR="005F0C0C" w:rsidRDefault="005F0C0C" w:rsidP="005F0C0C">
      <w:pPr>
        <w:pStyle w:val="NormalWeb"/>
        <w:spacing w:before="0" w:beforeAutospacing="0" w:after="0" w:afterAutospacing="0"/>
      </w:pPr>
      <w:r>
        <w:rPr>
          <w:rFonts w:ascii="Arial" w:hAnsi="Arial" w:cs="Arial"/>
          <w:b/>
          <w:bCs/>
          <w:color w:val="201F1E"/>
          <w:sz w:val="20"/>
          <w:szCs w:val="20"/>
        </w:rPr>
        <w:t xml:space="preserve">About Sensors Converge </w:t>
      </w:r>
      <w:r>
        <w:rPr>
          <w:rFonts w:ascii="Arial" w:hAnsi="Arial" w:cs="Arial"/>
          <w:b/>
          <w:bCs/>
          <w:color w:val="201F1E"/>
          <w:sz w:val="20"/>
          <w:szCs w:val="20"/>
        </w:rPr>
        <w:br/>
      </w:r>
      <w:r>
        <w:rPr>
          <w:rFonts w:ascii="Arial" w:hAnsi="Arial" w:cs="Arial"/>
          <w:color w:val="000000"/>
          <w:sz w:val="20"/>
          <w:szCs w:val="20"/>
        </w:rPr>
        <w:t>Sensors Converge (</w:t>
      </w:r>
      <w:hyperlink r:id="rId12" w:history="1">
        <w:r>
          <w:rPr>
            <w:rStyle w:val="Hyperlink"/>
            <w:rFonts w:ascii="Arial" w:hAnsi="Arial" w:cs="Arial"/>
            <w:color w:val="0563C1"/>
            <w:sz w:val="20"/>
            <w:szCs w:val="20"/>
          </w:rPr>
          <w:t>www.sensorsconverge.com</w:t>
        </w:r>
      </w:hyperlink>
      <w:r>
        <w:rPr>
          <w:rFonts w:ascii="Arial" w:hAnsi="Arial" w:cs="Arial"/>
          <w:color w:val="000000"/>
          <w:sz w:val="20"/>
          <w:szCs w:val="20"/>
        </w:rPr>
        <w:t xml:space="preserve">), formerly known as Sensors Expo &amp; Conference, got its start 39 years ago bringing together the design engineering community to network, share ideas, and define the future roadmap for the sensors industry. Sensors Converge is part of the Fierce Technology Group, a division of </w:t>
      </w:r>
      <w:proofErr w:type="spellStart"/>
      <w:r>
        <w:rPr>
          <w:rFonts w:ascii="Arial" w:hAnsi="Arial" w:cs="Arial"/>
          <w:color w:val="000000"/>
          <w:sz w:val="20"/>
          <w:szCs w:val="20"/>
        </w:rPr>
        <w:t>Questex</w:t>
      </w:r>
      <w:proofErr w:type="spellEnd"/>
      <w:r>
        <w:rPr>
          <w:rFonts w:ascii="Arial" w:hAnsi="Arial" w:cs="Arial"/>
          <w:color w:val="000000"/>
          <w:sz w:val="20"/>
          <w:szCs w:val="20"/>
        </w:rPr>
        <w:t xml:space="preserve">, which also produces the Best of Sensors Awards, Fierce Electronics, Fierce Sensors, as well as daily content and newsletters on Fierce Electronics at </w:t>
      </w:r>
      <w:hyperlink r:id="rId13" w:history="1">
        <w:r>
          <w:rPr>
            <w:rStyle w:val="Hyperlink"/>
            <w:rFonts w:ascii="Arial" w:hAnsi="Arial" w:cs="Arial"/>
            <w:color w:val="0563C1"/>
            <w:sz w:val="20"/>
            <w:szCs w:val="20"/>
          </w:rPr>
          <w:t>www.fierceelectronics.com</w:t>
        </w:r>
      </w:hyperlink>
      <w:r>
        <w:rPr>
          <w:rFonts w:ascii="Arial" w:hAnsi="Arial" w:cs="Arial"/>
          <w:color w:val="000000"/>
          <w:sz w:val="20"/>
          <w:szCs w:val="20"/>
        </w:rPr>
        <w:t>. </w:t>
      </w:r>
    </w:p>
    <w:p w14:paraId="59AA0926" w14:textId="77777777" w:rsidR="005F0C0C" w:rsidRDefault="005F0C0C" w:rsidP="005F0C0C"/>
    <w:p w14:paraId="6B2DEC11" w14:textId="77777777" w:rsidR="00653534" w:rsidRPr="00BB7E7A" w:rsidRDefault="00653534" w:rsidP="006520EE">
      <w:pPr>
        <w:jc w:val="center"/>
        <w:rPr>
          <w:rFonts w:ascii="Arial" w:hAnsi="Arial" w:cs="Arial"/>
          <w:sz w:val="20"/>
          <w:szCs w:val="20"/>
        </w:rPr>
      </w:pPr>
      <w:r w:rsidRPr="00BB7E7A">
        <w:rPr>
          <w:rFonts w:ascii="Arial" w:hAnsi="Arial" w:cs="Arial"/>
          <w:sz w:val="20"/>
          <w:szCs w:val="20"/>
        </w:rPr>
        <w:t>###</w:t>
      </w:r>
    </w:p>
    <w:p w14:paraId="5BC62C47" w14:textId="77777777" w:rsidR="00653534" w:rsidRPr="00BB7E7A" w:rsidRDefault="00653534" w:rsidP="006520EE">
      <w:pPr>
        <w:jc w:val="center"/>
        <w:rPr>
          <w:rFonts w:ascii="Arial" w:hAnsi="Arial" w:cs="Arial"/>
          <w:sz w:val="20"/>
          <w:szCs w:val="20"/>
        </w:rPr>
      </w:pPr>
    </w:p>
    <w:p w14:paraId="5C9D9368" w14:textId="77777777" w:rsidR="00653534" w:rsidRPr="00BB7E7A" w:rsidRDefault="00653534" w:rsidP="006520EE">
      <w:pPr>
        <w:jc w:val="center"/>
        <w:rPr>
          <w:rFonts w:ascii="Arial" w:hAnsi="Arial" w:cs="Arial"/>
          <w:sz w:val="20"/>
          <w:szCs w:val="20"/>
        </w:rPr>
      </w:pPr>
    </w:p>
    <w:p w14:paraId="242CE10A" w14:textId="77777777" w:rsidR="00653534" w:rsidRPr="00BB7E7A" w:rsidRDefault="00653534" w:rsidP="006520EE">
      <w:pPr>
        <w:pStyle w:val="Heading1"/>
        <w:rPr>
          <w:rFonts w:ascii="Arial" w:hAnsi="Arial" w:cs="Arial"/>
          <w:sz w:val="20"/>
          <w:szCs w:val="20"/>
        </w:rPr>
      </w:pPr>
      <w:r w:rsidRPr="00BB7E7A">
        <w:rPr>
          <w:rFonts w:ascii="Arial" w:hAnsi="Arial" w:cs="Arial"/>
          <w:sz w:val="20"/>
          <w:szCs w:val="20"/>
        </w:rPr>
        <w:t>Media Contact</w:t>
      </w:r>
    </w:p>
    <w:p w14:paraId="68C1F175" w14:textId="77777777" w:rsidR="00653534" w:rsidRPr="00BB7E7A" w:rsidRDefault="00A60A7E"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Name</w:t>
      </w:r>
      <w:r w:rsidRPr="00BB7E7A">
        <w:rPr>
          <w:rFonts w:ascii="Arial" w:hAnsi="Arial" w:cs="Arial"/>
          <w:color w:val="FF0000"/>
          <w:sz w:val="20"/>
          <w:szCs w:val="20"/>
        </w:rPr>
        <w:t>]</w:t>
      </w:r>
    </w:p>
    <w:p w14:paraId="7358F183" w14:textId="77777777" w:rsidR="00653534" w:rsidRPr="00BB7E7A" w:rsidRDefault="00A60A7E"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Company Name</w:t>
      </w:r>
      <w:r w:rsidRPr="00BB7E7A">
        <w:rPr>
          <w:rFonts w:ascii="Arial" w:hAnsi="Arial" w:cs="Arial"/>
          <w:color w:val="FF0000"/>
          <w:sz w:val="20"/>
          <w:szCs w:val="20"/>
        </w:rPr>
        <w:t>]</w:t>
      </w:r>
    </w:p>
    <w:p w14:paraId="363630E4" w14:textId="77777777" w:rsidR="00653534" w:rsidRPr="00BB7E7A" w:rsidRDefault="00A60A7E"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Telephone Number</w:t>
      </w:r>
      <w:r w:rsidRPr="00BB7E7A">
        <w:rPr>
          <w:rFonts w:ascii="Arial" w:hAnsi="Arial" w:cs="Arial"/>
          <w:color w:val="FF0000"/>
          <w:sz w:val="20"/>
          <w:szCs w:val="20"/>
        </w:rPr>
        <w:t>]</w:t>
      </w:r>
    </w:p>
    <w:p w14:paraId="57FE6FDF" w14:textId="77777777" w:rsidR="00B77701" w:rsidRPr="00BB7E7A" w:rsidRDefault="00A60A7E" w:rsidP="006520EE">
      <w:pPr>
        <w:rPr>
          <w:rFonts w:ascii="Arial" w:hAnsi="Arial" w:cs="Arial"/>
          <w:color w:val="FF0000"/>
          <w:sz w:val="20"/>
          <w:szCs w:val="20"/>
        </w:rPr>
      </w:pPr>
      <w:r w:rsidRPr="00BB7E7A">
        <w:rPr>
          <w:rFonts w:ascii="Arial" w:hAnsi="Arial" w:cs="Arial"/>
          <w:color w:val="FF0000"/>
          <w:sz w:val="20"/>
          <w:szCs w:val="20"/>
        </w:rPr>
        <w:t>[</w:t>
      </w:r>
      <w:r w:rsidR="00653534" w:rsidRPr="00BB7E7A">
        <w:rPr>
          <w:rFonts w:ascii="Arial" w:hAnsi="Arial" w:cs="Arial"/>
          <w:color w:val="FF0000"/>
          <w:sz w:val="20"/>
          <w:szCs w:val="20"/>
        </w:rPr>
        <w:t>Email Address</w:t>
      </w:r>
      <w:r w:rsidRPr="00BB7E7A">
        <w:rPr>
          <w:rFonts w:ascii="Arial" w:hAnsi="Arial" w:cs="Arial"/>
          <w:color w:val="FF0000"/>
          <w:sz w:val="20"/>
          <w:szCs w:val="20"/>
        </w:rPr>
        <w:t>]</w:t>
      </w:r>
    </w:p>
    <w:sectPr w:rsidR="00B77701" w:rsidRPr="00BB7E7A" w:rsidSect="008B2A48">
      <w:footerReference w:type="default" r:id="rId14"/>
      <w:footnotePr>
        <w:pos w:val="beneathText"/>
      </w:footnotePr>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D86D7C" w14:textId="77777777" w:rsidR="008B2A48" w:rsidRDefault="008B2A48">
      <w:r>
        <w:separator/>
      </w:r>
    </w:p>
  </w:endnote>
  <w:endnote w:type="continuationSeparator" w:id="0">
    <w:p w14:paraId="6C621273" w14:textId="77777777" w:rsidR="008B2A48" w:rsidRDefault="008B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13595" w14:textId="77777777" w:rsidR="00290450" w:rsidRDefault="00000000">
    <w:pPr>
      <w:pStyle w:val="Footer"/>
    </w:pPr>
    <w:r>
      <w:rPr>
        <w:noProof/>
      </w:rPr>
      <mc:AlternateContent>
        <mc:Choice Requires="wps">
          <w:drawing>
            <wp:anchor distT="0" distB="0" distL="114300" distR="114300" simplePos="0" relativeHeight="251659264" behindDoc="0" locked="0" layoutInCell="0" allowOverlap="1" wp14:anchorId="3133422A" wp14:editId="167E052D">
              <wp:simplePos x="0" y="0"/>
              <wp:positionH relativeFrom="page">
                <wp:posOffset>0</wp:posOffset>
              </wp:positionH>
              <wp:positionV relativeFrom="page">
                <wp:posOffset>9603740</wp:posOffset>
              </wp:positionV>
              <wp:extent cx="7772400" cy="264160"/>
              <wp:effectExtent l="0" t="2540" r="0" b="0"/>
              <wp:wrapNone/>
              <wp:docPr id="1" name="MSIPCMa3ab4ddda61ca041df450452" descr="{&quot;HashCode&quot;:-13484030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407F" w14:textId="77777777" w:rsidR="00290450" w:rsidRPr="00634C99" w:rsidRDefault="00290450" w:rsidP="00634C99">
                          <w:pPr>
                            <w:rPr>
                              <w:rFonts w:ascii="Rockwell" w:hAnsi="Rockwell"/>
                              <w:color w:val="0078D7"/>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852E" id="_x0000_t202" coordsize="21600,21600" o:spt="202" path="m,l,21600r21600,l21600,xe">
              <v:stroke joinstyle="miter"/>
              <v:path gradientshapeok="t" o:connecttype="rect"/>
            </v:shapetype>
            <v:shape id="MSIPCMa3ab4ddda61ca041df450452" o:spid="_x0000_s1026" type="#_x0000_t202" alt="{&quot;HashCode&quot;:-1348403003,&quot;Height&quot;:792.0,&quot;Width&quot;:612.0,&quot;Placement&quot;:&quot;Footer&quot;,&quot;Index&quot;:&quot;Primary&quot;,&quot;Section&quot;:1,&quot;Top&quot;:0.0,&quot;Left&quot;:0.0}" style="position:absolute;margin-left:0;margin-top:756.2pt;width:612pt;height:2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" o:allowincell="f" filled="f" stroked="f">
              <v:textbox inset="20pt,0,,0">
                <w:txbxContent>
                  <w:p w:rsidR="00290450" w:rsidRPr="00634C99" w:rsidRDefault="00290450" w:rsidP="00634C99">
                    <w:pPr>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7070E" w14:textId="77777777" w:rsidR="008B2A48" w:rsidRDefault="008B2A48">
      <w:r>
        <w:separator/>
      </w:r>
    </w:p>
  </w:footnote>
  <w:footnote w:type="continuationSeparator" w:id="0">
    <w:p w14:paraId="37661C0E" w14:textId="77777777" w:rsidR="008B2A48" w:rsidRDefault="008B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3CA1E8C"/>
    <w:multiLevelType w:val="hybridMultilevel"/>
    <w:tmpl w:val="25FA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00F"/>
    <w:multiLevelType w:val="hybridMultilevel"/>
    <w:tmpl w:val="4DA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5955">
    <w:abstractNumId w:val="0"/>
  </w:num>
  <w:num w:numId="2" w16cid:durableId="1628311322">
    <w:abstractNumId w:val="1"/>
  </w:num>
  <w:num w:numId="3" w16cid:durableId="1361199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34"/>
    <w:rsid w:val="001B48AA"/>
    <w:rsid w:val="002800BF"/>
    <w:rsid w:val="00283D4A"/>
    <w:rsid w:val="00290450"/>
    <w:rsid w:val="00430129"/>
    <w:rsid w:val="005D4911"/>
    <w:rsid w:val="005F0C0C"/>
    <w:rsid w:val="00643D72"/>
    <w:rsid w:val="006520EE"/>
    <w:rsid w:val="00653534"/>
    <w:rsid w:val="007558AD"/>
    <w:rsid w:val="007E7471"/>
    <w:rsid w:val="00812AD1"/>
    <w:rsid w:val="008B2A48"/>
    <w:rsid w:val="008D54D8"/>
    <w:rsid w:val="009D22E2"/>
    <w:rsid w:val="009E7FFC"/>
    <w:rsid w:val="00A30EAD"/>
    <w:rsid w:val="00A60A7E"/>
    <w:rsid w:val="00A9704A"/>
    <w:rsid w:val="00AF3688"/>
    <w:rsid w:val="00B77701"/>
    <w:rsid w:val="00BB7E7A"/>
    <w:rsid w:val="00C45F08"/>
    <w:rsid w:val="00CD3D3E"/>
    <w:rsid w:val="00E212FE"/>
    <w:rsid w:val="00EB6F17"/>
    <w:rsid w:val="00ED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1769"/>
  <w15:chartTrackingRefBased/>
  <w15:docId w15:val="{2BD33E0F-2C23-A14A-B35F-02ECA41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34"/>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653534"/>
    <w:pPr>
      <w:keepNext/>
      <w:numPr>
        <w:numId w:val="1"/>
      </w:numPr>
      <w:outlineLvl w:val="0"/>
    </w:pPr>
    <w:rPr>
      <w:b/>
      <w:bCs/>
    </w:rPr>
  </w:style>
  <w:style w:type="paragraph" w:styleId="Heading2">
    <w:name w:val="heading 2"/>
    <w:basedOn w:val="Normal"/>
    <w:next w:val="Normal"/>
    <w:link w:val="Heading2Char"/>
    <w:qFormat/>
    <w:rsid w:val="00653534"/>
    <w:pPr>
      <w:keepNext/>
      <w:numPr>
        <w:ilvl w:val="1"/>
        <w:numId w:val="1"/>
      </w:numPr>
      <w:jc w:val="center"/>
      <w:outlineLvl w:val="1"/>
    </w:pPr>
    <w:rPr>
      <w:b/>
      <w:bCs/>
      <w:i/>
      <w:iCs/>
    </w:rPr>
  </w:style>
  <w:style w:type="paragraph" w:styleId="Heading3">
    <w:name w:val="heading 3"/>
    <w:basedOn w:val="Normal"/>
    <w:next w:val="Normal"/>
    <w:link w:val="Heading3Char"/>
    <w:qFormat/>
    <w:rsid w:val="00653534"/>
    <w:pPr>
      <w:keepNext/>
      <w:numPr>
        <w:ilvl w:val="2"/>
        <w:numId w:val="1"/>
      </w:numPr>
      <w:jc w:val="center"/>
      <w:outlineLvl w:val="2"/>
    </w:pPr>
    <w:rPr>
      <w:b/>
      <w:bCs/>
    </w:rPr>
  </w:style>
  <w:style w:type="paragraph" w:styleId="Heading4">
    <w:name w:val="heading 4"/>
    <w:basedOn w:val="Normal"/>
    <w:next w:val="Normal"/>
    <w:link w:val="Heading4Char"/>
    <w:qFormat/>
    <w:rsid w:val="00653534"/>
    <w:pPr>
      <w:keepNext/>
      <w:numPr>
        <w:ilvl w:val="3"/>
        <w:numId w:val="1"/>
      </w:numPr>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34"/>
    <w:rPr>
      <w:rFonts w:ascii="Times New Roman" w:eastAsia="Times New Roman" w:hAnsi="Times New Roman" w:cs="Times New Roman"/>
      <w:b/>
      <w:bCs/>
      <w:kern w:val="0"/>
      <w14:ligatures w14:val="none"/>
    </w:rPr>
  </w:style>
  <w:style w:type="character" w:customStyle="1" w:styleId="Heading2Char">
    <w:name w:val="Heading 2 Char"/>
    <w:basedOn w:val="DefaultParagraphFont"/>
    <w:link w:val="Heading2"/>
    <w:rsid w:val="00653534"/>
    <w:rPr>
      <w:rFonts w:ascii="Times New Roman" w:eastAsia="Times New Roman" w:hAnsi="Times New Roman" w:cs="Times New Roman"/>
      <w:b/>
      <w:bCs/>
      <w:i/>
      <w:iCs/>
      <w:kern w:val="0"/>
      <w14:ligatures w14:val="none"/>
    </w:rPr>
  </w:style>
  <w:style w:type="character" w:customStyle="1" w:styleId="Heading3Char">
    <w:name w:val="Heading 3 Char"/>
    <w:basedOn w:val="DefaultParagraphFont"/>
    <w:link w:val="Heading3"/>
    <w:rsid w:val="00653534"/>
    <w:rPr>
      <w:rFonts w:ascii="Times New Roman" w:eastAsia="Times New Roman" w:hAnsi="Times New Roman" w:cs="Times New Roman"/>
      <w:b/>
      <w:bCs/>
      <w:kern w:val="0"/>
      <w14:ligatures w14:val="none"/>
    </w:rPr>
  </w:style>
  <w:style w:type="character" w:customStyle="1" w:styleId="Heading4Char">
    <w:name w:val="Heading 4 Char"/>
    <w:basedOn w:val="DefaultParagraphFont"/>
    <w:link w:val="Heading4"/>
    <w:rsid w:val="00653534"/>
    <w:rPr>
      <w:rFonts w:ascii="Times New Roman" w:eastAsia="Times New Roman" w:hAnsi="Times New Roman" w:cs="Times New Roman"/>
      <w:b/>
      <w:bCs/>
      <w:kern w:val="0"/>
      <w:u w:val="single"/>
      <w14:ligatures w14:val="none"/>
    </w:rPr>
  </w:style>
  <w:style w:type="character" w:styleId="Hyperlink">
    <w:name w:val="Hyperlink"/>
    <w:uiPriority w:val="99"/>
    <w:rsid w:val="00653534"/>
    <w:rPr>
      <w:color w:val="0000FF"/>
      <w:u w:val="single"/>
    </w:rPr>
  </w:style>
  <w:style w:type="paragraph" w:styleId="List">
    <w:name w:val="List"/>
    <w:basedOn w:val="BodyText"/>
    <w:rsid w:val="00653534"/>
    <w:pPr>
      <w:spacing w:after="0"/>
    </w:pPr>
    <w:rPr>
      <w:rFonts w:cs="Tahoma"/>
      <w:sz w:val="22"/>
      <w:szCs w:val="22"/>
    </w:rPr>
  </w:style>
  <w:style w:type="paragraph" w:customStyle="1" w:styleId="WW-NormalWeb">
    <w:name w:val="WW-Normal (Web)"/>
    <w:basedOn w:val="Normal"/>
    <w:rsid w:val="00653534"/>
    <w:pPr>
      <w:spacing w:before="280" w:after="280"/>
    </w:pPr>
    <w:rPr>
      <w:rFonts w:ascii="Verdana" w:hAnsi="Verdana"/>
      <w:color w:val="000000"/>
      <w:sz w:val="17"/>
      <w:szCs w:val="17"/>
    </w:rPr>
  </w:style>
  <w:style w:type="paragraph" w:customStyle="1" w:styleId="Default">
    <w:name w:val="Default"/>
    <w:rsid w:val="00653534"/>
    <w:pPr>
      <w:widowControl w:val="0"/>
      <w:autoSpaceDE w:val="0"/>
      <w:autoSpaceDN w:val="0"/>
      <w:adjustRightInd w:val="0"/>
    </w:pPr>
    <w:rPr>
      <w:rFonts w:ascii="Arial" w:eastAsia="MS Mincho" w:hAnsi="Arial" w:cs="Arial"/>
      <w:color w:val="000000"/>
      <w:kern w:val="0"/>
      <w14:ligatures w14:val="none"/>
    </w:rPr>
  </w:style>
  <w:style w:type="character" w:customStyle="1" w:styleId="apple-converted-space">
    <w:name w:val="apple-converted-space"/>
    <w:rsid w:val="00653534"/>
  </w:style>
  <w:style w:type="paragraph" w:styleId="Footer">
    <w:name w:val="footer"/>
    <w:basedOn w:val="Normal"/>
    <w:link w:val="FooterChar"/>
    <w:rsid w:val="00653534"/>
    <w:pPr>
      <w:tabs>
        <w:tab w:val="center" w:pos="4680"/>
        <w:tab w:val="right" w:pos="9360"/>
      </w:tabs>
    </w:pPr>
  </w:style>
  <w:style w:type="character" w:customStyle="1" w:styleId="FooterChar">
    <w:name w:val="Footer Char"/>
    <w:basedOn w:val="DefaultParagraphFont"/>
    <w:link w:val="Footer"/>
    <w:rsid w:val="00653534"/>
    <w:rPr>
      <w:rFonts w:ascii="Times New Roman" w:eastAsia="Times New Roman" w:hAnsi="Times New Roman" w:cs="Times New Roman"/>
      <w:kern w:val="0"/>
      <w14:ligatures w14:val="none"/>
    </w:rPr>
  </w:style>
  <w:style w:type="paragraph" w:styleId="BodyText">
    <w:name w:val="Body Text"/>
    <w:basedOn w:val="Normal"/>
    <w:link w:val="BodyTextChar"/>
    <w:uiPriority w:val="99"/>
    <w:semiHidden/>
    <w:unhideWhenUsed/>
    <w:rsid w:val="00653534"/>
    <w:pPr>
      <w:spacing w:after="120"/>
    </w:pPr>
  </w:style>
  <w:style w:type="character" w:customStyle="1" w:styleId="BodyTextChar">
    <w:name w:val="Body Text Char"/>
    <w:basedOn w:val="DefaultParagraphFont"/>
    <w:link w:val="BodyText"/>
    <w:uiPriority w:val="99"/>
    <w:semiHidden/>
    <w:rsid w:val="00653534"/>
    <w:rPr>
      <w:rFonts w:ascii="Times New Roman" w:eastAsia="Times New Roman" w:hAnsi="Times New Roman" w:cs="Times New Roman"/>
      <w:kern w:val="0"/>
      <w14:ligatures w14:val="none"/>
    </w:rPr>
  </w:style>
  <w:style w:type="paragraph" w:customStyle="1" w:styleId="xmsonormal">
    <w:name w:val="x_msonormal"/>
    <w:basedOn w:val="Normal"/>
    <w:rsid w:val="00B77701"/>
    <w:pPr>
      <w:spacing w:before="100" w:beforeAutospacing="1" w:after="100" w:afterAutospacing="1"/>
    </w:pPr>
  </w:style>
  <w:style w:type="character" w:customStyle="1" w:styleId="fontawesome-icon-inline">
    <w:name w:val="fontawesome-icon-inline"/>
    <w:basedOn w:val="DefaultParagraphFont"/>
    <w:rsid w:val="00B77701"/>
  </w:style>
  <w:style w:type="paragraph" w:styleId="NormalWeb">
    <w:name w:val="Normal (Web)"/>
    <w:basedOn w:val="Normal"/>
    <w:uiPriority w:val="99"/>
    <w:unhideWhenUsed/>
    <w:rsid w:val="00B77701"/>
    <w:pPr>
      <w:spacing w:before="100" w:beforeAutospacing="1" w:after="100" w:afterAutospacing="1"/>
    </w:pPr>
  </w:style>
  <w:style w:type="character" w:styleId="Strong">
    <w:name w:val="Strong"/>
    <w:basedOn w:val="DefaultParagraphFont"/>
    <w:uiPriority w:val="22"/>
    <w:qFormat/>
    <w:rsid w:val="00B77701"/>
    <w:rPr>
      <w:b/>
      <w:bCs/>
    </w:rPr>
  </w:style>
  <w:style w:type="character" w:customStyle="1" w:styleId="rvpkg">
    <w:name w:val="rvpkg"/>
    <w:basedOn w:val="DefaultParagraphFont"/>
    <w:rsid w:val="00B77701"/>
  </w:style>
  <w:style w:type="paragraph" w:styleId="ListParagraph">
    <w:name w:val="List Paragraph"/>
    <w:basedOn w:val="Normal"/>
    <w:uiPriority w:val="34"/>
    <w:qFormat/>
    <w:rsid w:val="00B77701"/>
    <w:pPr>
      <w:ind w:left="720"/>
      <w:contextualSpacing/>
    </w:pPr>
    <w:rPr>
      <w:rFonts w:asciiTheme="minorHAnsi" w:eastAsiaTheme="minorHAnsi" w:hAnsiTheme="minorHAnsi" w:cstheme="minorBidi"/>
      <w:kern w:val="2"/>
      <w14:ligatures w14:val="standardContextual"/>
    </w:rPr>
  </w:style>
  <w:style w:type="character" w:styleId="UnresolvedMention">
    <w:name w:val="Unresolved Mention"/>
    <w:basedOn w:val="DefaultParagraphFont"/>
    <w:uiPriority w:val="99"/>
    <w:semiHidden/>
    <w:unhideWhenUsed/>
    <w:rsid w:val="00B77701"/>
    <w:rPr>
      <w:color w:val="605E5C"/>
      <w:shd w:val="clear" w:color="auto" w:fill="E1DFDD"/>
    </w:rPr>
  </w:style>
  <w:style w:type="character" w:styleId="FollowedHyperlink">
    <w:name w:val="FollowedHyperlink"/>
    <w:basedOn w:val="DefaultParagraphFont"/>
    <w:uiPriority w:val="99"/>
    <w:semiHidden/>
    <w:unhideWhenUsed/>
    <w:rsid w:val="009D2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7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orsconverge.com" TargetMode="External"/><Relationship Id="rId13" Type="http://schemas.openxmlformats.org/officeDocument/2006/relationships/hyperlink" Target="http://www.fierceelectronics.com" TargetMode="External"/><Relationship Id="rId3" Type="http://schemas.openxmlformats.org/officeDocument/2006/relationships/settings" Target="settings.xml"/><Relationship Id="rId7" Type="http://schemas.openxmlformats.org/officeDocument/2006/relationships/hyperlink" Target="https://www.sensorsconverge.com/" TargetMode="External"/><Relationship Id="rId12" Type="http://schemas.openxmlformats.org/officeDocument/2006/relationships/hyperlink" Target="http://www.sensorsconver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ensorsconver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showcase/sensors-expo-&amp;-conference" TargetMode="External"/><Relationship Id="rId4" Type="http://schemas.openxmlformats.org/officeDocument/2006/relationships/webSettings" Target="webSettings.xml"/><Relationship Id="rId9" Type="http://schemas.openxmlformats.org/officeDocument/2006/relationships/hyperlink" Target="https://www.facebook.com/sensorsconverge" TargetMode="External"/><Relationship Id="rId14"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Franzman</dc:creator>
  <cp:keywords/>
  <dc:description/>
  <cp:lastModifiedBy>Sonal Patel</cp:lastModifiedBy>
  <cp:revision>2</cp:revision>
  <dcterms:created xsi:type="dcterms:W3CDTF">2024-03-06T20:51:00Z</dcterms:created>
  <dcterms:modified xsi:type="dcterms:W3CDTF">2024-03-06T20:51:00Z</dcterms:modified>
</cp:coreProperties>
</file>